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68D0" w:rsidRPr="00CD48AB" w:rsidRDefault="00CD48AB">
      <w:pPr>
        <w:rPr>
          <w:b/>
          <w:sz w:val="40"/>
          <w:szCs w:val="40"/>
        </w:rPr>
      </w:pPr>
      <w:r w:rsidRPr="00CD48AB">
        <w:rPr>
          <w:b/>
          <w:sz w:val="40"/>
          <w:szCs w:val="40"/>
        </w:rPr>
        <w:t>John Trump</w:t>
      </w:r>
    </w:p>
    <w:p w:rsidR="00CD48AB" w:rsidRDefault="00CD48AB">
      <w:r>
        <w:t>Director, SKG Texas</w:t>
      </w:r>
      <w:bookmarkStart w:id="0" w:name="_GoBack"/>
      <w:bookmarkEnd w:id="0"/>
    </w:p>
    <w:p w:rsidR="00CD48AB" w:rsidRDefault="00CD48AB">
      <w:r w:rsidRPr="00CD48AB">
        <w:t>John’s addition to the SKG team is a game-changer for modern enterprises needing the latest productivity solutions. He ensures technological assets are a priority when determining the right solution for clients. With over 15 years as a Technology Director in the commercial interiors industry, John understands the importance of interfacing technology with the spaces and people around it.  John also emphasizes the importance of data collection to help companies drive better decisions when it comes to real estate, employee engagement, and employee retention. SKG offers the latest in various smart building sensor technologies, in addition to conference room control systems, interactive communications, audio-visual integration, meeting room signage and reservation systems. John’s expertise will help any organization arrive at the best decision when it comes to understanding your technology needs and how your space will best support these integrated solutions.</w:t>
      </w:r>
    </w:p>
    <w:sectPr w:rsidR="00CD48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8AB"/>
    <w:rsid w:val="00051620"/>
    <w:rsid w:val="003273DF"/>
    <w:rsid w:val="00CD48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BF242"/>
  <w15:chartTrackingRefBased/>
  <w15:docId w15:val="{F03C14DF-9BA4-4E7E-B15C-3B8122682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4043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149</Words>
  <Characters>851</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Visa Inc.</Company>
  <LinksUpToDate>false</LinksUpToDate>
  <CharactersWithSpaces>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Janousek, Aimee</dc:creator>
  <cp:keywords/>
  <dc:description/>
  <cp:lastModifiedBy>Janousek, Aimee</cp:lastModifiedBy>
  <cp:revision>1</cp:revision>
  <dcterms:created xsi:type="dcterms:W3CDTF">2020-03-05T20:23:00Z</dcterms:created>
  <dcterms:modified xsi:type="dcterms:W3CDTF">2020-03-05T20:24:00Z</dcterms:modified>
</cp:coreProperties>
</file>